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8DDB57" w14:textId="77777777" w:rsidR="00202088" w:rsidRPr="007E200E" w:rsidRDefault="00202088" w:rsidP="007E200E">
      <w:pPr>
        <w:jc w:val="center"/>
        <w:rPr>
          <w:rFonts w:ascii="Jokerman" w:hAnsi="Jokerman"/>
          <w:b/>
          <w:sz w:val="48"/>
        </w:rPr>
      </w:pPr>
      <w:r>
        <w:rPr>
          <w:rFonts w:ascii="Jokerman" w:hAnsi="Jokerman"/>
          <w:b/>
          <w:sz w:val="48"/>
        </w:rPr>
        <w:t>Gear List: Wainui 2011</w:t>
      </w:r>
    </w:p>
    <w:p w14:paraId="5124445D" w14:textId="77777777" w:rsidR="00202088" w:rsidRPr="002B3571" w:rsidRDefault="00202088" w:rsidP="007E200E">
      <w:pPr>
        <w:rPr>
          <w:rFonts w:ascii="Comic Sans MS" w:hAnsi="Comic Sans MS"/>
          <w:sz w:val="20"/>
        </w:rPr>
      </w:pPr>
    </w:p>
    <w:tbl>
      <w:tblPr>
        <w:tblStyle w:val="TableGrid"/>
        <w:tblW w:w="10008" w:type="dxa"/>
        <w:tblLayout w:type="fixed"/>
        <w:tblLook w:val="01E0" w:firstRow="1" w:lastRow="1" w:firstColumn="1" w:lastColumn="1" w:noHBand="0" w:noVBand="0"/>
      </w:tblPr>
      <w:tblGrid>
        <w:gridCol w:w="9288"/>
        <w:gridCol w:w="720"/>
      </w:tblGrid>
      <w:tr w:rsidR="00202088" w:rsidRPr="007D3F33" w14:paraId="24EDDB47" w14:textId="77777777">
        <w:tc>
          <w:tcPr>
            <w:tcW w:w="9288" w:type="dxa"/>
            <w:tcBorders>
              <w:top w:val="nil"/>
              <w:left w:val="nil"/>
              <w:bottom w:val="nil"/>
            </w:tcBorders>
          </w:tcPr>
          <w:p w14:paraId="775F809E" w14:textId="77777777" w:rsidR="00202088" w:rsidRPr="00786140" w:rsidRDefault="00202088" w:rsidP="00B93A52">
            <w:pPr>
              <w:rPr>
                <w:rFonts w:ascii="Comic Sans MS" w:hAnsi="Comic Sans MS"/>
                <w:b/>
              </w:rPr>
            </w:pPr>
            <w:r w:rsidRPr="00786140">
              <w:rPr>
                <w:rFonts w:ascii="Comic Sans MS" w:hAnsi="Comic Sans MS"/>
                <w:b/>
              </w:rPr>
              <w:t>ESSENTIAL</w:t>
            </w:r>
          </w:p>
        </w:tc>
        <w:tc>
          <w:tcPr>
            <w:tcW w:w="720" w:type="dxa"/>
          </w:tcPr>
          <w:p w14:paraId="25D62FA0" w14:textId="77777777" w:rsidR="00202088" w:rsidRPr="00C64BE2" w:rsidRDefault="00202088" w:rsidP="00B93A52">
            <w:pPr>
              <w:rPr>
                <w:rFonts w:ascii="Comic Sans MS" w:hAnsi="Comic Sans MS"/>
                <w:sz w:val="20"/>
              </w:rPr>
            </w:pPr>
            <w:r w:rsidRPr="00C64BE2">
              <w:rPr>
                <w:rFonts w:ascii="Comic Sans MS" w:hAnsi="Comic Sans MS"/>
                <w:sz w:val="20"/>
              </w:rPr>
              <w:t xml:space="preserve">TICK </w:t>
            </w:r>
          </w:p>
        </w:tc>
      </w:tr>
      <w:tr w:rsidR="00202088" w:rsidRPr="007D3F33" w14:paraId="5A57D6CB" w14:textId="77777777">
        <w:tc>
          <w:tcPr>
            <w:tcW w:w="9288" w:type="dxa"/>
            <w:tcBorders>
              <w:top w:val="nil"/>
              <w:left w:val="nil"/>
              <w:bottom w:val="nil"/>
            </w:tcBorders>
          </w:tcPr>
          <w:p w14:paraId="5401F794"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Sneakers</w:t>
            </w:r>
            <w:r>
              <w:rPr>
                <w:rFonts w:ascii="Comic Sans MS" w:hAnsi="Comic Sans MS"/>
                <w:sz w:val="20"/>
              </w:rPr>
              <w:t xml:space="preserve"> or comfortable walking shoes. (</w:t>
            </w:r>
            <w:r>
              <w:rPr>
                <w:rFonts w:ascii="Comic Sans MS" w:hAnsi="Comic Sans MS"/>
                <w:sz w:val="18"/>
              </w:rPr>
              <w:t>One</w:t>
            </w:r>
            <w:r w:rsidRPr="000F5CAD">
              <w:rPr>
                <w:rFonts w:ascii="Comic Sans MS" w:hAnsi="Comic Sans MS"/>
                <w:sz w:val="18"/>
              </w:rPr>
              <w:t xml:space="preserve"> sturdy pair for wa</w:t>
            </w:r>
            <w:r>
              <w:rPr>
                <w:rFonts w:ascii="Comic Sans MS" w:hAnsi="Comic Sans MS"/>
                <w:sz w:val="18"/>
              </w:rPr>
              <w:t>lking and climbing activities. one</w:t>
            </w:r>
            <w:r w:rsidRPr="000F5CAD">
              <w:rPr>
                <w:rFonts w:ascii="Comic Sans MS" w:hAnsi="Comic Sans MS"/>
                <w:sz w:val="18"/>
              </w:rPr>
              <w:t xml:space="preserve"> pair that can be worn in the ocean.</w:t>
            </w:r>
            <w:r>
              <w:rPr>
                <w:rFonts w:ascii="Comic Sans MS" w:hAnsi="Comic Sans MS"/>
                <w:sz w:val="20"/>
              </w:rPr>
              <w:t>)</w:t>
            </w:r>
          </w:p>
        </w:tc>
        <w:tc>
          <w:tcPr>
            <w:tcW w:w="720" w:type="dxa"/>
          </w:tcPr>
          <w:p w14:paraId="6A83B8DD" w14:textId="77777777" w:rsidR="00202088" w:rsidRPr="007D3F33" w:rsidRDefault="00202088" w:rsidP="00B93A52">
            <w:pPr>
              <w:rPr>
                <w:rFonts w:ascii="Comic Sans MS" w:hAnsi="Comic Sans MS"/>
                <w:sz w:val="20"/>
              </w:rPr>
            </w:pPr>
          </w:p>
        </w:tc>
      </w:tr>
      <w:tr w:rsidR="00202088" w:rsidRPr="007D3F33" w14:paraId="64652E6B" w14:textId="77777777">
        <w:tc>
          <w:tcPr>
            <w:tcW w:w="9288" w:type="dxa"/>
            <w:tcBorders>
              <w:top w:val="nil"/>
              <w:left w:val="nil"/>
              <w:bottom w:val="nil"/>
            </w:tcBorders>
          </w:tcPr>
          <w:p w14:paraId="76D801C9" w14:textId="6DED16B9" w:rsidR="00202088" w:rsidRPr="007D3F33" w:rsidRDefault="00202088" w:rsidP="00B93A52">
            <w:pPr>
              <w:numPr>
                <w:ilvl w:val="0"/>
                <w:numId w:val="1"/>
              </w:numPr>
              <w:rPr>
                <w:rFonts w:ascii="Comic Sans MS" w:hAnsi="Comic Sans MS"/>
                <w:sz w:val="20"/>
              </w:rPr>
            </w:pPr>
            <w:r w:rsidRPr="007D3F33">
              <w:rPr>
                <w:rFonts w:ascii="Comic Sans MS" w:hAnsi="Comic Sans MS"/>
                <w:sz w:val="20"/>
              </w:rPr>
              <w:t>Summer clothing for indoor and outdoor use</w:t>
            </w:r>
            <w:r w:rsidR="002704E1">
              <w:rPr>
                <w:rFonts w:ascii="Comic Sans MS" w:hAnsi="Comic Sans MS"/>
                <w:sz w:val="20"/>
              </w:rPr>
              <w:t xml:space="preserve"> for 5 days!</w:t>
            </w:r>
            <w:bookmarkStart w:id="0" w:name="_GoBack"/>
            <w:bookmarkEnd w:id="0"/>
          </w:p>
        </w:tc>
        <w:tc>
          <w:tcPr>
            <w:tcW w:w="720" w:type="dxa"/>
          </w:tcPr>
          <w:p w14:paraId="57C96644" w14:textId="77777777" w:rsidR="00202088" w:rsidRPr="007D3F33" w:rsidRDefault="00202088" w:rsidP="00B93A52">
            <w:pPr>
              <w:rPr>
                <w:rFonts w:ascii="Comic Sans MS" w:hAnsi="Comic Sans MS"/>
                <w:sz w:val="20"/>
              </w:rPr>
            </w:pPr>
          </w:p>
        </w:tc>
      </w:tr>
      <w:tr w:rsidR="00202088" w:rsidRPr="007D3F33" w14:paraId="48EFC986" w14:textId="77777777">
        <w:tc>
          <w:tcPr>
            <w:tcW w:w="9288" w:type="dxa"/>
            <w:tcBorders>
              <w:top w:val="nil"/>
              <w:left w:val="nil"/>
              <w:bottom w:val="nil"/>
            </w:tcBorders>
          </w:tcPr>
          <w:p w14:paraId="18B2B868"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 xml:space="preserve">Warm clothing for indoor and outdoor use. </w:t>
            </w:r>
            <w:r w:rsidRPr="000F5CAD">
              <w:rPr>
                <w:rFonts w:ascii="Comic Sans MS" w:hAnsi="Comic Sans MS"/>
                <w:sz w:val="18"/>
              </w:rPr>
              <w:t>(Polypro under layers are</w:t>
            </w:r>
            <w:r>
              <w:rPr>
                <w:rFonts w:ascii="Comic Sans MS" w:hAnsi="Comic Sans MS"/>
                <w:sz w:val="18"/>
              </w:rPr>
              <w:t xml:space="preserve"> highly</w:t>
            </w:r>
            <w:r w:rsidRPr="000F5CAD">
              <w:rPr>
                <w:rFonts w:ascii="Comic Sans MS" w:hAnsi="Comic Sans MS"/>
                <w:sz w:val="18"/>
              </w:rPr>
              <w:t xml:space="preserve"> recommended</w:t>
            </w:r>
            <w:r>
              <w:rPr>
                <w:rFonts w:ascii="Comic Sans MS" w:hAnsi="Comic Sans MS"/>
                <w:sz w:val="18"/>
              </w:rPr>
              <w:t>.</w:t>
            </w:r>
            <w:r w:rsidRPr="000F5CAD">
              <w:rPr>
                <w:rFonts w:ascii="Comic Sans MS" w:hAnsi="Comic Sans MS"/>
                <w:sz w:val="18"/>
              </w:rPr>
              <w:t>)</w:t>
            </w:r>
          </w:p>
        </w:tc>
        <w:tc>
          <w:tcPr>
            <w:tcW w:w="720" w:type="dxa"/>
          </w:tcPr>
          <w:p w14:paraId="1B593916" w14:textId="77777777" w:rsidR="00202088" w:rsidRPr="007D3F33" w:rsidRDefault="00202088" w:rsidP="00B93A52">
            <w:pPr>
              <w:rPr>
                <w:rFonts w:ascii="Comic Sans MS" w:hAnsi="Comic Sans MS"/>
                <w:sz w:val="20"/>
              </w:rPr>
            </w:pPr>
          </w:p>
        </w:tc>
      </w:tr>
      <w:tr w:rsidR="00202088" w:rsidRPr="007D3F33" w14:paraId="05858AED" w14:textId="77777777">
        <w:tc>
          <w:tcPr>
            <w:tcW w:w="9288" w:type="dxa"/>
            <w:tcBorders>
              <w:top w:val="nil"/>
              <w:left w:val="nil"/>
              <w:bottom w:val="nil"/>
            </w:tcBorders>
          </w:tcPr>
          <w:p w14:paraId="3212ECED"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2 or more pairs of woollen socks</w:t>
            </w:r>
            <w:r>
              <w:rPr>
                <w:rFonts w:ascii="Comic Sans MS" w:hAnsi="Comic Sans MS"/>
                <w:sz w:val="20"/>
              </w:rPr>
              <w:t>.</w:t>
            </w:r>
          </w:p>
        </w:tc>
        <w:tc>
          <w:tcPr>
            <w:tcW w:w="720" w:type="dxa"/>
          </w:tcPr>
          <w:p w14:paraId="1B18125F" w14:textId="77777777" w:rsidR="00202088" w:rsidRPr="007D3F33" w:rsidRDefault="00202088" w:rsidP="00B93A52">
            <w:pPr>
              <w:rPr>
                <w:rFonts w:ascii="Comic Sans MS" w:hAnsi="Comic Sans MS"/>
                <w:sz w:val="20"/>
              </w:rPr>
            </w:pPr>
          </w:p>
        </w:tc>
      </w:tr>
      <w:tr w:rsidR="00202088" w:rsidRPr="007D3F33" w14:paraId="09FC1372" w14:textId="77777777">
        <w:tc>
          <w:tcPr>
            <w:tcW w:w="9288" w:type="dxa"/>
            <w:tcBorders>
              <w:top w:val="nil"/>
              <w:left w:val="nil"/>
              <w:bottom w:val="nil"/>
            </w:tcBorders>
          </w:tcPr>
          <w:p w14:paraId="6F2F535A"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 xml:space="preserve">2 warm jerseys </w:t>
            </w:r>
            <w:r w:rsidRPr="00786140">
              <w:rPr>
                <w:rFonts w:ascii="Comic Sans MS" w:hAnsi="Comic Sans MS"/>
                <w:sz w:val="18"/>
              </w:rPr>
              <w:t>(woollen/polar fleece)</w:t>
            </w:r>
            <w:r>
              <w:rPr>
                <w:rFonts w:ascii="Comic Sans MS" w:hAnsi="Comic Sans MS"/>
                <w:sz w:val="18"/>
              </w:rPr>
              <w:t>.</w:t>
            </w:r>
          </w:p>
        </w:tc>
        <w:tc>
          <w:tcPr>
            <w:tcW w:w="720" w:type="dxa"/>
          </w:tcPr>
          <w:p w14:paraId="059D98D0" w14:textId="77777777" w:rsidR="00202088" w:rsidRPr="007D3F33" w:rsidRDefault="00202088" w:rsidP="00B93A52">
            <w:pPr>
              <w:rPr>
                <w:rFonts w:ascii="Comic Sans MS" w:hAnsi="Comic Sans MS"/>
                <w:sz w:val="20"/>
              </w:rPr>
            </w:pPr>
          </w:p>
        </w:tc>
      </w:tr>
      <w:tr w:rsidR="00202088" w:rsidRPr="007D3F33" w14:paraId="51087510" w14:textId="77777777">
        <w:tc>
          <w:tcPr>
            <w:tcW w:w="9288" w:type="dxa"/>
            <w:tcBorders>
              <w:top w:val="nil"/>
              <w:left w:val="nil"/>
              <w:bottom w:val="nil"/>
            </w:tcBorders>
          </w:tcPr>
          <w:p w14:paraId="2682B284"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Warm woollen hat</w:t>
            </w:r>
            <w:r>
              <w:rPr>
                <w:rFonts w:ascii="Comic Sans MS" w:hAnsi="Comic Sans MS"/>
                <w:sz w:val="20"/>
              </w:rPr>
              <w:t>.</w:t>
            </w:r>
          </w:p>
        </w:tc>
        <w:tc>
          <w:tcPr>
            <w:tcW w:w="720" w:type="dxa"/>
          </w:tcPr>
          <w:p w14:paraId="7F072AF8" w14:textId="77777777" w:rsidR="00202088" w:rsidRPr="007D3F33" w:rsidRDefault="00202088" w:rsidP="00B93A52">
            <w:pPr>
              <w:rPr>
                <w:rFonts w:ascii="Comic Sans MS" w:hAnsi="Comic Sans MS"/>
                <w:sz w:val="20"/>
              </w:rPr>
            </w:pPr>
          </w:p>
        </w:tc>
      </w:tr>
      <w:tr w:rsidR="00202088" w:rsidRPr="007D3F33" w14:paraId="547760CF" w14:textId="77777777">
        <w:tc>
          <w:tcPr>
            <w:tcW w:w="9288" w:type="dxa"/>
            <w:tcBorders>
              <w:top w:val="nil"/>
              <w:left w:val="nil"/>
              <w:bottom w:val="nil"/>
            </w:tcBorders>
          </w:tcPr>
          <w:p w14:paraId="4C7FC226"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 xml:space="preserve">Sunhat </w:t>
            </w:r>
            <w:r>
              <w:rPr>
                <w:rFonts w:ascii="Comic Sans MS" w:hAnsi="Comic Sans MS"/>
                <w:sz w:val="20"/>
              </w:rPr>
              <w:t>and s</w:t>
            </w:r>
            <w:r w:rsidRPr="007D3F33">
              <w:rPr>
                <w:rFonts w:ascii="Comic Sans MS" w:hAnsi="Comic Sans MS"/>
                <w:sz w:val="20"/>
              </w:rPr>
              <w:t>unscreen</w:t>
            </w:r>
            <w:r>
              <w:rPr>
                <w:rFonts w:ascii="Comic Sans MS" w:hAnsi="Comic Sans MS"/>
                <w:sz w:val="20"/>
              </w:rPr>
              <w:t>.</w:t>
            </w:r>
          </w:p>
        </w:tc>
        <w:tc>
          <w:tcPr>
            <w:tcW w:w="720" w:type="dxa"/>
          </w:tcPr>
          <w:p w14:paraId="5C4815C0" w14:textId="77777777" w:rsidR="00202088" w:rsidRPr="007D3F33" w:rsidRDefault="00202088" w:rsidP="00B93A52">
            <w:pPr>
              <w:rPr>
                <w:rFonts w:ascii="Comic Sans MS" w:hAnsi="Comic Sans MS"/>
                <w:sz w:val="20"/>
              </w:rPr>
            </w:pPr>
          </w:p>
        </w:tc>
      </w:tr>
      <w:tr w:rsidR="00202088" w:rsidRPr="007D3F33" w14:paraId="019B2DBF" w14:textId="77777777">
        <w:tc>
          <w:tcPr>
            <w:tcW w:w="9288" w:type="dxa"/>
            <w:tcBorders>
              <w:top w:val="nil"/>
              <w:left w:val="nil"/>
              <w:bottom w:val="nil"/>
            </w:tcBorders>
          </w:tcPr>
          <w:p w14:paraId="02C9BAEC" w14:textId="77777777" w:rsidR="00202088" w:rsidRPr="007D3F33" w:rsidRDefault="00202088" w:rsidP="00472998">
            <w:pPr>
              <w:numPr>
                <w:ilvl w:val="0"/>
                <w:numId w:val="1"/>
              </w:numPr>
              <w:rPr>
                <w:rFonts w:ascii="Comic Sans MS" w:hAnsi="Comic Sans MS"/>
                <w:sz w:val="20"/>
              </w:rPr>
            </w:pPr>
            <w:r w:rsidRPr="007D3F33">
              <w:rPr>
                <w:rFonts w:ascii="Comic Sans MS" w:hAnsi="Comic Sans MS"/>
                <w:sz w:val="20"/>
              </w:rPr>
              <w:t xml:space="preserve">PVC raincoat/parka/oilskin </w:t>
            </w:r>
            <w:r w:rsidRPr="00786140">
              <w:rPr>
                <w:rFonts w:ascii="Comic Sans MS" w:hAnsi="Comic Sans MS"/>
                <w:sz w:val="18"/>
              </w:rPr>
              <w:t>(waterproof)</w:t>
            </w:r>
            <w:r>
              <w:rPr>
                <w:rFonts w:ascii="Comic Sans MS" w:hAnsi="Comic Sans MS"/>
                <w:sz w:val="20"/>
              </w:rPr>
              <w:t>.</w:t>
            </w:r>
          </w:p>
        </w:tc>
        <w:tc>
          <w:tcPr>
            <w:tcW w:w="720" w:type="dxa"/>
          </w:tcPr>
          <w:p w14:paraId="10149B6C" w14:textId="77777777" w:rsidR="00202088" w:rsidRPr="007D3F33" w:rsidRDefault="00202088" w:rsidP="00B93A52">
            <w:pPr>
              <w:rPr>
                <w:rFonts w:ascii="Comic Sans MS" w:hAnsi="Comic Sans MS"/>
                <w:sz w:val="20"/>
              </w:rPr>
            </w:pPr>
          </w:p>
        </w:tc>
      </w:tr>
      <w:tr w:rsidR="00202088" w:rsidRPr="007D3F33" w14:paraId="2DB1D14F" w14:textId="77777777">
        <w:tc>
          <w:tcPr>
            <w:tcW w:w="9288" w:type="dxa"/>
            <w:tcBorders>
              <w:top w:val="nil"/>
              <w:left w:val="nil"/>
              <w:bottom w:val="nil"/>
            </w:tcBorders>
          </w:tcPr>
          <w:p w14:paraId="3936A2A6" w14:textId="4CBDFA36" w:rsidR="00202088" w:rsidRPr="007D3F33" w:rsidRDefault="00456694" w:rsidP="00B93A52">
            <w:pPr>
              <w:numPr>
                <w:ilvl w:val="0"/>
                <w:numId w:val="1"/>
              </w:numPr>
              <w:rPr>
                <w:rFonts w:ascii="Comic Sans MS" w:hAnsi="Comic Sans MS"/>
                <w:sz w:val="20"/>
              </w:rPr>
            </w:pPr>
            <w:r>
              <w:rPr>
                <w:rFonts w:ascii="Comic Sans MS" w:hAnsi="Comic Sans MS"/>
                <w:sz w:val="20"/>
              </w:rPr>
              <w:t>Togs and</w:t>
            </w:r>
            <w:r w:rsidR="00056308">
              <w:rPr>
                <w:rFonts w:ascii="Comic Sans MS" w:hAnsi="Comic Sans MS"/>
                <w:sz w:val="20"/>
              </w:rPr>
              <w:t xml:space="preserve"> </w:t>
            </w:r>
            <w:r w:rsidR="00202088">
              <w:rPr>
                <w:rFonts w:ascii="Comic Sans MS" w:hAnsi="Comic Sans MS"/>
                <w:sz w:val="20"/>
              </w:rPr>
              <w:t>towel.</w:t>
            </w:r>
          </w:p>
        </w:tc>
        <w:tc>
          <w:tcPr>
            <w:tcW w:w="720" w:type="dxa"/>
          </w:tcPr>
          <w:p w14:paraId="000A7EDF" w14:textId="77777777" w:rsidR="00202088" w:rsidRPr="007D3F33" w:rsidRDefault="00202088" w:rsidP="00B93A52">
            <w:pPr>
              <w:rPr>
                <w:rFonts w:ascii="Comic Sans MS" w:hAnsi="Comic Sans MS"/>
                <w:sz w:val="20"/>
              </w:rPr>
            </w:pPr>
          </w:p>
        </w:tc>
      </w:tr>
      <w:tr w:rsidR="00202088" w:rsidRPr="007D3F33" w14:paraId="19EA4E99" w14:textId="77777777">
        <w:tc>
          <w:tcPr>
            <w:tcW w:w="9288" w:type="dxa"/>
            <w:tcBorders>
              <w:top w:val="nil"/>
              <w:left w:val="nil"/>
              <w:bottom w:val="nil"/>
            </w:tcBorders>
          </w:tcPr>
          <w:p w14:paraId="19B78232" w14:textId="77777777" w:rsidR="00202088" w:rsidRPr="007D3F33" w:rsidRDefault="00202088" w:rsidP="00786140">
            <w:pPr>
              <w:numPr>
                <w:ilvl w:val="0"/>
                <w:numId w:val="1"/>
              </w:numPr>
              <w:rPr>
                <w:rFonts w:ascii="Comic Sans MS" w:hAnsi="Comic Sans MS"/>
                <w:sz w:val="20"/>
              </w:rPr>
            </w:pPr>
            <w:r w:rsidRPr="007D3F33">
              <w:rPr>
                <w:rFonts w:ascii="Comic Sans MS" w:hAnsi="Comic Sans MS"/>
                <w:sz w:val="20"/>
              </w:rPr>
              <w:t>Day pack</w:t>
            </w:r>
            <w:r w:rsidRPr="007D3F33">
              <w:rPr>
                <w:rFonts w:ascii="Comic Sans MS" w:hAnsi="Comic Sans MS"/>
                <w:b/>
                <w:i/>
                <w:sz w:val="20"/>
              </w:rPr>
              <w:t xml:space="preserve"> </w:t>
            </w:r>
            <w:r>
              <w:rPr>
                <w:rFonts w:ascii="Comic Sans MS" w:hAnsi="Comic Sans MS"/>
                <w:b/>
                <w:i/>
                <w:sz w:val="20"/>
              </w:rPr>
              <w:t>(</w:t>
            </w:r>
            <w:r w:rsidRPr="00707B16">
              <w:rPr>
                <w:rFonts w:ascii="Comic Sans MS" w:hAnsi="Comic Sans MS"/>
                <w:b/>
                <w:i/>
                <w:sz w:val="16"/>
              </w:rPr>
              <w:t>Cut lunch, water bottle, raincoat, hat</w:t>
            </w:r>
            <w:r>
              <w:rPr>
                <w:rFonts w:ascii="Comic Sans MS" w:hAnsi="Comic Sans MS"/>
                <w:b/>
                <w:i/>
                <w:sz w:val="16"/>
              </w:rPr>
              <w:t>,</w:t>
            </w:r>
            <w:r w:rsidRPr="00707B16">
              <w:rPr>
                <w:rFonts w:ascii="Comic Sans MS" w:hAnsi="Comic Sans MS"/>
                <w:b/>
                <w:i/>
                <w:sz w:val="16"/>
              </w:rPr>
              <w:t xml:space="preserve"> </w:t>
            </w:r>
            <w:r>
              <w:rPr>
                <w:rFonts w:ascii="Comic Sans MS" w:hAnsi="Comic Sans MS"/>
                <w:b/>
                <w:i/>
                <w:sz w:val="16"/>
              </w:rPr>
              <w:t>pencil case and camp book need</w:t>
            </w:r>
            <w:r w:rsidRPr="00707B16">
              <w:rPr>
                <w:rFonts w:ascii="Comic Sans MS" w:hAnsi="Comic Sans MS"/>
                <w:b/>
                <w:i/>
                <w:sz w:val="16"/>
              </w:rPr>
              <w:t xml:space="preserve"> to be in </w:t>
            </w:r>
            <w:r>
              <w:rPr>
                <w:rFonts w:ascii="Comic Sans MS" w:hAnsi="Comic Sans MS"/>
                <w:b/>
                <w:i/>
                <w:sz w:val="16"/>
              </w:rPr>
              <w:t>it</w:t>
            </w:r>
            <w:r w:rsidRPr="00707B16">
              <w:rPr>
                <w:rFonts w:ascii="Comic Sans MS" w:hAnsi="Comic Sans MS"/>
                <w:b/>
                <w:i/>
                <w:sz w:val="16"/>
              </w:rPr>
              <w:t xml:space="preserve"> </w:t>
            </w:r>
            <w:r>
              <w:rPr>
                <w:rFonts w:ascii="Comic Sans MS" w:hAnsi="Comic Sans MS"/>
                <w:b/>
                <w:i/>
                <w:sz w:val="16"/>
              </w:rPr>
              <w:t>on Monday)</w:t>
            </w:r>
          </w:p>
        </w:tc>
        <w:tc>
          <w:tcPr>
            <w:tcW w:w="720" w:type="dxa"/>
          </w:tcPr>
          <w:p w14:paraId="300A65A6" w14:textId="77777777" w:rsidR="00202088" w:rsidRPr="007D3F33" w:rsidRDefault="00202088" w:rsidP="00B93A52">
            <w:pPr>
              <w:rPr>
                <w:rFonts w:ascii="Comic Sans MS" w:hAnsi="Comic Sans MS"/>
                <w:sz w:val="20"/>
              </w:rPr>
            </w:pPr>
          </w:p>
        </w:tc>
      </w:tr>
      <w:tr w:rsidR="00202088" w:rsidRPr="007D3F33" w14:paraId="1E61DE12" w14:textId="77777777">
        <w:tc>
          <w:tcPr>
            <w:tcW w:w="9288" w:type="dxa"/>
            <w:tcBorders>
              <w:top w:val="nil"/>
              <w:left w:val="nil"/>
              <w:bottom w:val="nil"/>
            </w:tcBorders>
          </w:tcPr>
          <w:p w14:paraId="4CD60D63"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Drink bottle</w:t>
            </w:r>
            <w:r>
              <w:rPr>
                <w:rFonts w:ascii="Comic Sans MS" w:hAnsi="Comic Sans MS"/>
                <w:sz w:val="20"/>
              </w:rPr>
              <w:t xml:space="preserve"> </w:t>
            </w:r>
            <w:r w:rsidRPr="00786140">
              <w:rPr>
                <w:rFonts w:ascii="Comic Sans MS" w:hAnsi="Comic Sans MS"/>
                <w:sz w:val="18"/>
              </w:rPr>
              <w:t>(named and of a reasonable size)</w:t>
            </w:r>
            <w:r>
              <w:rPr>
                <w:rFonts w:ascii="Comic Sans MS" w:hAnsi="Comic Sans MS"/>
                <w:sz w:val="20"/>
              </w:rPr>
              <w:t>.</w:t>
            </w:r>
          </w:p>
        </w:tc>
        <w:tc>
          <w:tcPr>
            <w:tcW w:w="720" w:type="dxa"/>
          </w:tcPr>
          <w:p w14:paraId="4ACC6595" w14:textId="77777777" w:rsidR="00202088" w:rsidRPr="007D3F33" w:rsidRDefault="00202088" w:rsidP="00B93A52">
            <w:pPr>
              <w:rPr>
                <w:rFonts w:ascii="Comic Sans MS" w:hAnsi="Comic Sans MS"/>
                <w:sz w:val="20"/>
              </w:rPr>
            </w:pPr>
          </w:p>
        </w:tc>
      </w:tr>
      <w:tr w:rsidR="00202088" w:rsidRPr="007D3F33" w14:paraId="231C9403" w14:textId="77777777">
        <w:tc>
          <w:tcPr>
            <w:tcW w:w="9288" w:type="dxa"/>
            <w:tcBorders>
              <w:top w:val="nil"/>
              <w:left w:val="nil"/>
              <w:bottom w:val="nil"/>
            </w:tcBorders>
          </w:tcPr>
          <w:p w14:paraId="2B912352" w14:textId="77777777" w:rsidR="00202088" w:rsidRPr="007D3F33" w:rsidRDefault="00202088" w:rsidP="00B93A52">
            <w:pPr>
              <w:numPr>
                <w:ilvl w:val="0"/>
                <w:numId w:val="1"/>
              </w:numPr>
              <w:rPr>
                <w:rFonts w:ascii="Comic Sans MS" w:hAnsi="Comic Sans MS"/>
                <w:sz w:val="20"/>
              </w:rPr>
            </w:pPr>
            <w:r>
              <w:rPr>
                <w:rFonts w:ascii="Comic Sans MS" w:hAnsi="Comic Sans MS"/>
                <w:sz w:val="20"/>
              </w:rPr>
              <w:t>Two t</w:t>
            </w:r>
            <w:r w:rsidRPr="007D3F33">
              <w:rPr>
                <w:rFonts w:ascii="Comic Sans MS" w:hAnsi="Comic Sans MS"/>
                <w:sz w:val="20"/>
              </w:rPr>
              <w:t>ea towel</w:t>
            </w:r>
            <w:r>
              <w:rPr>
                <w:rFonts w:ascii="Comic Sans MS" w:hAnsi="Comic Sans MS"/>
                <w:sz w:val="20"/>
              </w:rPr>
              <w:t>s</w:t>
            </w:r>
            <w:r w:rsidRPr="007D3F33">
              <w:rPr>
                <w:rFonts w:ascii="Comic Sans MS" w:hAnsi="Comic Sans MS"/>
                <w:sz w:val="20"/>
              </w:rPr>
              <w:t xml:space="preserve"> </w:t>
            </w:r>
            <w:r w:rsidRPr="00786140">
              <w:rPr>
                <w:rFonts w:ascii="Comic Sans MS" w:hAnsi="Comic Sans MS"/>
                <w:sz w:val="18"/>
              </w:rPr>
              <w:t>(named)</w:t>
            </w:r>
            <w:r>
              <w:rPr>
                <w:rFonts w:ascii="Comic Sans MS" w:hAnsi="Comic Sans MS"/>
                <w:sz w:val="20"/>
              </w:rPr>
              <w:t>.</w:t>
            </w:r>
          </w:p>
        </w:tc>
        <w:tc>
          <w:tcPr>
            <w:tcW w:w="720" w:type="dxa"/>
          </w:tcPr>
          <w:p w14:paraId="7A04BEE7" w14:textId="77777777" w:rsidR="00202088" w:rsidRPr="007D3F33" w:rsidRDefault="00202088" w:rsidP="00B93A52">
            <w:pPr>
              <w:rPr>
                <w:rFonts w:ascii="Comic Sans MS" w:hAnsi="Comic Sans MS"/>
                <w:sz w:val="20"/>
              </w:rPr>
            </w:pPr>
          </w:p>
        </w:tc>
      </w:tr>
      <w:tr w:rsidR="00202088" w:rsidRPr="007D3F33" w14:paraId="5A6A4C9C" w14:textId="77777777">
        <w:tc>
          <w:tcPr>
            <w:tcW w:w="9288" w:type="dxa"/>
            <w:tcBorders>
              <w:top w:val="nil"/>
              <w:left w:val="nil"/>
              <w:bottom w:val="nil"/>
            </w:tcBorders>
          </w:tcPr>
          <w:p w14:paraId="1A6706BE" w14:textId="77777777" w:rsidR="00202088" w:rsidRPr="007D3F33" w:rsidRDefault="00202088" w:rsidP="00B93A52">
            <w:pPr>
              <w:numPr>
                <w:ilvl w:val="0"/>
                <w:numId w:val="1"/>
              </w:numPr>
              <w:rPr>
                <w:rFonts w:ascii="Comic Sans MS" w:hAnsi="Comic Sans MS"/>
                <w:sz w:val="20"/>
              </w:rPr>
            </w:pPr>
            <w:r>
              <w:rPr>
                <w:rFonts w:ascii="Comic Sans MS" w:hAnsi="Comic Sans MS"/>
                <w:sz w:val="20"/>
              </w:rPr>
              <w:t>Bath towel and toiletries.</w:t>
            </w:r>
          </w:p>
        </w:tc>
        <w:tc>
          <w:tcPr>
            <w:tcW w:w="720" w:type="dxa"/>
          </w:tcPr>
          <w:p w14:paraId="7D7A5DB8" w14:textId="77777777" w:rsidR="00202088" w:rsidRPr="007D3F33" w:rsidRDefault="00202088" w:rsidP="00B93A52">
            <w:pPr>
              <w:rPr>
                <w:rFonts w:ascii="Comic Sans MS" w:hAnsi="Comic Sans MS"/>
                <w:sz w:val="20"/>
              </w:rPr>
            </w:pPr>
          </w:p>
        </w:tc>
      </w:tr>
      <w:tr w:rsidR="00202088" w:rsidRPr="007D3F33" w14:paraId="66EC47F4" w14:textId="77777777">
        <w:tc>
          <w:tcPr>
            <w:tcW w:w="9288" w:type="dxa"/>
            <w:tcBorders>
              <w:top w:val="nil"/>
              <w:left w:val="nil"/>
              <w:bottom w:val="nil"/>
            </w:tcBorders>
          </w:tcPr>
          <w:p w14:paraId="3B09E4BF"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 xml:space="preserve">Warm sleeping bag or blankets </w:t>
            </w:r>
            <w:r w:rsidRPr="00786140">
              <w:rPr>
                <w:rFonts w:ascii="Comic Sans MS" w:hAnsi="Comic Sans MS"/>
                <w:sz w:val="18"/>
              </w:rPr>
              <w:t>(sleeping bag preferable)</w:t>
            </w:r>
            <w:r>
              <w:rPr>
                <w:rFonts w:ascii="Comic Sans MS" w:hAnsi="Comic Sans MS"/>
                <w:sz w:val="20"/>
              </w:rPr>
              <w:t>.</w:t>
            </w:r>
          </w:p>
        </w:tc>
        <w:tc>
          <w:tcPr>
            <w:tcW w:w="720" w:type="dxa"/>
          </w:tcPr>
          <w:p w14:paraId="059958B2" w14:textId="77777777" w:rsidR="00202088" w:rsidRPr="007D3F33" w:rsidRDefault="00202088" w:rsidP="00B93A52">
            <w:pPr>
              <w:rPr>
                <w:rFonts w:ascii="Comic Sans MS" w:hAnsi="Comic Sans MS"/>
                <w:sz w:val="20"/>
              </w:rPr>
            </w:pPr>
          </w:p>
        </w:tc>
      </w:tr>
      <w:tr w:rsidR="00202088" w:rsidRPr="007D3F33" w14:paraId="0AEF6882" w14:textId="77777777">
        <w:trPr>
          <w:trHeight w:val="278"/>
        </w:trPr>
        <w:tc>
          <w:tcPr>
            <w:tcW w:w="9288" w:type="dxa"/>
            <w:tcBorders>
              <w:top w:val="nil"/>
              <w:left w:val="nil"/>
              <w:bottom w:val="nil"/>
            </w:tcBorders>
          </w:tcPr>
          <w:p w14:paraId="11914AB0" w14:textId="77777777" w:rsidR="00202088" w:rsidRPr="00786140" w:rsidRDefault="00202088" w:rsidP="00786140">
            <w:pPr>
              <w:numPr>
                <w:ilvl w:val="0"/>
                <w:numId w:val="1"/>
              </w:numPr>
              <w:rPr>
                <w:rFonts w:ascii="Comic Sans MS" w:hAnsi="Comic Sans MS"/>
                <w:sz w:val="20"/>
              </w:rPr>
            </w:pPr>
            <w:r w:rsidRPr="007D3F33">
              <w:rPr>
                <w:rFonts w:ascii="Comic Sans MS" w:hAnsi="Comic Sans MS"/>
                <w:sz w:val="20"/>
              </w:rPr>
              <w:t>Pillow</w:t>
            </w:r>
            <w:r>
              <w:rPr>
                <w:rFonts w:ascii="Comic Sans MS" w:hAnsi="Comic Sans MS"/>
                <w:sz w:val="20"/>
              </w:rPr>
              <w:t>.</w:t>
            </w:r>
          </w:p>
        </w:tc>
        <w:tc>
          <w:tcPr>
            <w:tcW w:w="720" w:type="dxa"/>
          </w:tcPr>
          <w:p w14:paraId="0DEAFCC2" w14:textId="77777777" w:rsidR="00202088" w:rsidRPr="007D3F33" w:rsidRDefault="00202088" w:rsidP="00B93A52">
            <w:pPr>
              <w:rPr>
                <w:rFonts w:ascii="Comic Sans MS" w:hAnsi="Comic Sans MS"/>
                <w:sz w:val="20"/>
              </w:rPr>
            </w:pPr>
          </w:p>
        </w:tc>
      </w:tr>
      <w:tr w:rsidR="00202088" w:rsidRPr="007D3F33" w14:paraId="61B6C266" w14:textId="77777777">
        <w:trPr>
          <w:trHeight w:val="277"/>
        </w:trPr>
        <w:tc>
          <w:tcPr>
            <w:tcW w:w="9288" w:type="dxa"/>
            <w:tcBorders>
              <w:top w:val="nil"/>
              <w:left w:val="nil"/>
              <w:bottom w:val="nil"/>
            </w:tcBorders>
          </w:tcPr>
          <w:p w14:paraId="1D890863" w14:textId="77777777" w:rsidR="00202088" w:rsidRPr="007D3F33" w:rsidRDefault="00202088" w:rsidP="00B93A52">
            <w:pPr>
              <w:numPr>
                <w:ilvl w:val="0"/>
                <w:numId w:val="1"/>
              </w:numPr>
              <w:rPr>
                <w:rFonts w:ascii="Comic Sans MS" w:hAnsi="Comic Sans MS"/>
                <w:sz w:val="20"/>
              </w:rPr>
            </w:pPr>
            <w:r>
              <w:rPr>
                <w:rFonts w:ascii="Comic Sans MS" w:hAnsi="Comic Sans MS"/>
                <w:sz w:val="20"/>
              </w:rPr>
              <w:t>Pyjamas.</w:t>
            </w:r>
          </w:p>
        </w:tc>
        <w:tc>
          <w:tcPr>
            <w:tcW w:w="720" w:type="dxa"/>
          </w:tcPr>
          <w:p w14:paraId="2D138A8B" w14:textId="77777777" w:rsidR="00202088" w:rsidRPr="007D3F33" w:rsidRDefault="00202088" w:rsidP="00B93A52">
            <w:pPr>
              <w:rPr>
                <w:rFonts w:ascii="Comic Sans MS" w:hAnsi="Comic Sans MS"/>
                <w:sz w:val="20"/>
              </w:rPr>
            </w:pPr>
          </w:p>
        </w:tc>
      </w:tr>
      <w:tr w:rsidR="00202088" w:rsidRPr="007D3F33" w14:paraId="6AF23790" w14:textId="77777777">
        <w:tc>
          <w:tcPr>
            <w:tcW w:w="9288" w:type="dxa"/>
            <w:tcBorders>
              <w:top w:val="nil"/>
              <w:left w:val="nil"/>
              <w:bottom w:val="nil"/>
            </w:tcBorders>
          </w:tcPr>
          <w:p w14:paraId="3B4C9CF8" w14:textId="77777777" w:rsidR="00202088" w:rsidRPr="007D3F33" w:rsidRDefault="00202088" w:rsidP="00B93A52">
            <w:pPr>
              <w:numPr>
                <w:ilvl w:val="0"/>
                <w:numId w:val="1"/>
              </w:numPr>
              <w:rPr>
                <w:rFonts w:ascii="Comic Sans MS" w:hAnsi="Comic Sans MS"/>
                <w:sz w:val="20"/>
              </w:rPr>
            </w:pPr>
            <w:r w:rsidRPr="007D3F33">
              <w:rPr>
                <w:rFonts w:ascii="Comic Sans MS" w:hAnsi="Comic Sans MS"/>
                <w:sz w:val="20"/>
              </w:rPr>
              <w:t xml:space="preserve">Personal medication </w:t>
            </w:r>
            <w:r w:rsidRPr="00786140">
              <w:rPr>
                <w:rFonts w:ascii="Comic Sans MS" w:hAnsi="Comic Sans MS"/>
                <w:sz w:val="18"/>
              </w:rPr>
              <w:t>(if required)</w:t>
            </w:r>
            <w:r>
              <w:rPr>
                <w:rFonts w:ascii="Comic Sans MS" w:hAnsi="Comic Sans MS"/>
                <w:sz w:val="18"/>
              </w:rPr>
              <w:t>.</w:t>
            </w:r>
          </w:p>
        </w:tc>
        <w:tc>
          <w:tcPr>
            <w:tcW w:w="720" w:type="dxa"/>
          </w:tcPr>
          <w:p w14:paraId="052EAEBD" w14:textId="77777777" w:rsidR="00202088" w:rsidRPr="007D3F33" w:rsidRDefault="00202088" w:rsidP="00B93A52">
            <w:pPr>
              <w:rPr>
                <w:rFonts w:ascii="Comic Sans MS" w:hAnsi="Comic Sans MS"/>
                <w:sz w:val="20"/>
              </w:rPr>
            </w:pPr>
          </w:p>
        </w:tc>
      </w:tr>
      <w:tr w:rsidR="00202088" w:rsidRPr="007D3F33" w14:paraId="179083CA" w14:textId="77777777">
        <w:tc>
          <w:tcPr>
            <w:tcW w:w="9288" w:type="dxa"/>
            <w:tcBorders>
              <w:top w:val="nil"/>
              <w:left w:val="nil"/>
              <w:bottom w:val="nil"/>
            </w:tcBorders>
          </w:tcPr>
          <w:p w14:paraId="694A8446" w14:textId="77777777" w:rsidR="00202088" w:rsidRPr="007D3F33" w:rsidRDefault="00202088" w:rsidP="00786140">
            <w:pPr>
              <w:numPr>
                <w:ilvl w:val="0"/>
                <w:numId w:val="1"/>
              </w:numPr>
              <w:rPr>
                <w:rFonts w:ascii="Comic Sans MS" w:hAnsi="Comic Sans MS"/>
                <w:sz w:val="20"/>
              </w:rPr>
            </w:pPr>
            <w:r w:rsidRPr="007D3F33">
              <w:rPr>
                <w:rFonts w:ascii="Comic Sans MS" w:hAnsi="Comic Sans MS"/>
                <w:sz w:val="20"/>
              </w:rPr>
              <w:t xml:space="preserve">Camp </w:t>
            </w:r>
            <w:r>
              <w:rPr>
                <w:rFonts w:ascii="Comic Sans MS" w:hAnsi="Comic Sans MS"/>
                <w:sz w:val="20"/>
              </w:rPr>
              <w:t>book and pencil case.</w:t>
            </w:r>
          </w:p>
        </w:tc>
        <w:tc>
          <w:tcPr>
            <w:tcW w:w="720" w:type="dxa"/>
          </w:tcPr>
          <w:p w14:paraId="6AC16019" w14:textId="77777777" w:rsidR="00202088" w:rsidRPr="007D3F33" w:rsidRDefault="00202088" w:rsidP="00B93A52">
            <w:pPr>
              <w:rPr>
                <w:rFonts w:ascii="Comic Sans MS" w:hAnsi="Comic Sans MS"/>
                <w:sz w:val="20"/>
              </w:rPr>
            </w:pPr>
          </w:p>
        </w:tc>
      </w:tr>
      <w:tr w:rsidR="00202088" w:rsidRPr="007D3F33" w14:paraId="4335659C" w14:textId="77777777">
        <w:trPr>
          <w:trHeight w:val="278"/>
        </w:trPr>
        <w:tc>
          <w:tcPr>
            <w:tcW w:w="9288" w:type="dxa"/>
            <w:tcBorders>
              <w:top w:val="nil"/>
              <w:left w:val="nil"/>
              <w:bottom w:val="nil"/>
            </w:tcBorders>
          </w:tcPr>
          <w:p w14:paraId="1E1C94A8" w14:textId="77777777" w:rsidR="00202088" w:rsidRPr="00786140" w:rsidRDefault="00202088" w:rsidP="00786140">
            <w:pPr>
              <w:numPr>
                <w:ilvl w:val="0"/>
                <w:numId w:val="1"/>
              </w:numPr>
              <w:rPr>
                <w:rFonts w:ascii="Comic Sans MS" w:hAnsi="Comic Sans MS"/>
                <w:sz w:val="20"/>
              </w:rPr>
            </w:pPr>
            <w:r w:rsidRPr="007D3F33">
              <w:rPr>
                <w:rFonts w:ascii="Comic Sans MS" w:hAnsi="Comic Sans MS"/>
                <w:sz w:val="20"/>
              </w:rPr>
              <w:t xml:space="preserve">Appropriate reading </w:t>
            </w:r>
            <w:r>
              <w:rPr>
                <w:rFonts w:ascii="Comic Sans MS" w:hAnsi="Comic Sans MS"/>
                <w:sz w:val="20"/>
              </w:rPr>
              <w:t>material</w:t>
            </w:r>
            <w:r w:rsidRPr="007D3F33">
              <w:rPr>
                <w:rFonts w:ascii="Comic Sans MS" w:hAnsi="Comic Sans MS"/>
                <w:sz w:val="20"/>
              </w:rPr>
              <w:t>.</w:t>
            </w:r>
          </w:p>
        </w:tc>
        <w:tc>
          <w:tcPr>
            <w:tcW w:w="720" w:type="dxa"/>
          </w:tcPr>
          <w:p w14:paraId="497FB451" w14:textId="77777777" w:rsidR="00202088" w:rsidRPr="007D3F33" w:rsidRDefault="00202088" w:rsidP="00B93A52">
            <w:pPr>
              <w:rPr>
                <w:rFonts w:ascii="Comic Sans MS" w:hAnsi="Comic Sans MS"/>
                <w:sz w:val="20"/>
              </w:rPr>
            </w:pPr>
          </w:p>
        </w:tc>
      </w:tr>
      <w:tr w:rsidR="00202088" w:rsidRPr="007D3F33" w14:paraId="748B6DC3" w14:textId="77777777">
        <w:trPr>
          <w:trHeight w:val="277"/>
        </w:trPr>
        <w:tc>
          <w:tcPr>
            <w:tcW w:w="9288" w:type="dxa"/>
            <w:tcBorders>
              <w:top w:val="nil"/>
              <w:left w:val="nil"/>
              <w:bottom w:val="nil"/>
            </w:tcBorders>
          </w:tcPr>
          <w:p w14:paraId="7287F7DF" w14:textId="77777777" w:rsidR="00202088" w:rsidRPr="007D3F33" w:rsidRDefault="00202088" w:rsidP="00B93A52">
            <w:pPr>
              <w:numPr>
                <w:ilvl w:val="0"/>
                <w:numId w:val="1"/>
              </w:numPr>
              <w:rPr>
                <w:rFonts w:ascii="Comic Sans MS" w:hAnsi="Comic Sans MS"/>
                <w:sz w:val="20"/>
              </w:rPr>
            </w:pPr>
            <w:r>
              <w:rPr>
                <w:rFonts w:ascii="Comic Sans MS" w:hAnsi="Comic Sans MS"/>
                <w:sz w:val="20"/>
              </w:rPr>
              <w:t>Plastic bags for the packing of wet or dirty gear at end of camp.</w:t>
            </w:r>
          </w:p>
        </w:tc>
        <w:tc>
          <w:tcPr>
            <w:tcW w:w="720" w:type="dxa"/>
          </w:tcPr>
          <w:p w14:paraId="653D1CEC" w14:textId="77777777" w:rsidR="00202088" w:rsidRPr="007D3F33" w:rsidRDefault="00202088" w:rsidP="00B93A52">
            <w:pPr>
              <w:rPr>
                <w:rFonts w:ascii="Comic Sans MS" w:hAnsi="Comic Sans MS"/>
                <w:sz w:val="20"/>
              </w:rPr>
            </w:pPr>
          </w:p>
        </w:tc>
      </w:tr>
      <w:tr w:rsidR="00202088" w:rsidRPr="007D3F33" w14:paraId="7EDE8391" w14:textId="77777777">
        <w:tc>
          <w:tcPr>
            <w:tcW w:w="10008" w:type="dxa"/>
            <w:gridSpan w:val="2"/>
            <w:tcBorders>
              <w:top w:val="nil"/>
              <w:left w:val="nil"/>
              <w:bottom w:val="nil"/>
              <w:right w:val="nil"/>
            </w:tcBorders>
          </w:tcPr>
          <w:p w14:paraId="23FEBE7D" w14:textId="77777777" w:rsidR="00202088" w:rsidRPr="007D3F33" w:rsidRDefault="00202088" w:rsidP="00B93A52">
            <w:pPr>
              <w:rPr>
                <w:rFonts w:ascii="Comic Sans MS" w:hAnsi="Comic Sans MS"/>
                <w:b/>
                <w:i/>
                <w:sz w:val="20"/>
              </w:rPr>
            </w:pPr>
          </w:p>
        </w:tc>
      </w:tr>
      <w:tr w:rsidR="00202088" w:rsidRPr="007D3F33" w14:paraId="410FFCD3" w14:textId="77777777">
        <w:tc>
          <w:tcPr>
            <w:tcW w:w="10008" w:type="dxa"/>
            <w:gridSpan w:val="2"/>
            <w:tcBorders>
              <w:top w:val="nil"/>
              <w:left w:val="nil"/>
              <w:bottom w:val="nil"/>
              <w:right w:val="nil"/>
            </w:tcBorders>
          </w:tcPr>
          <w:p w14:paraId="396A60CA" w14:textId="77777777" w:rsidR="00202088" w:rsidRPr="00472998" w:rsidRDefault="00202088" w:rsidP="00472998">
            <w:pPr>
              <w:jc w:val="center"/>
              <w:rPr>
                <w:rFonts w:ascii="Comic Sans MS" w:hAnsi="Comic Sans MS"/>
                <w:i/>
                <w:sz w:val="32"/>
              </w:rPr>
            </w:pPr>
            <w:r w:rsidRPr="006E3506">
              <w:rPr>
                <w:rFonts w:ascii="Comic Sans MS" w:hAnsi="Comic Sans MS"/>
                <w:b/>
                <w:i/>
              </w:rPr>
              <w:t>PLEASE NAME OR MARK INITIALS ON ALL GEAR COMING TO CAMP!</w:t>
            </w:r>
          </w:p>
        </w:tc>
      </w:tr>
      <w:tr w:rsidR="00202088" w:rsidRPr="007D3F33" w14:paraId="3952B93A" w14:textId="77777777">
        <w:tc>
          <w:tcPr>
            <w:tcW w:w="10008" w:type="dxa"/>
            <w:gridSpan w:val="2"/>
            <w:tcBorders>
              <w:top w:val="nil"/>
              <w:left w:val="nil"/>
              <w:bottom w:val="nil"/>
              <w:right w:val="nil"/>
            </w:tcBorders>
          </w:tcPr>
          <w:p w14:paraId="1D630385" w14:textId="77777777" w:rsidR="00202088" w:rsidRPr="007E200E" w:rsidRDefault="00202088" w:rsidP="00B93A52">
            <w:pPr>
              <w:rPr>
                <w:rFonts w:ascii="Comic Sans MS" w:hAnsi="Comic Sans MS"/>
                <w:b/>
                <w:sz w:val="28"/>
              </w:rPr>
            </w:pPr>
          </w:p>
          <w:p w14:paraId="7A8AC920" w14:textId="77777777" w:rsidR="00202088" w:rsidRPr="00786140" w:rsidRDefault="00202088" w:rsidP="00B93A52">
            <w:pPr>
              <w:rPr>
                <w:rFonts w:ascii="Comic Sans MS" w:hAnsi="Comic Sans MS"/>
                <w:b/>
              </w:rPr>
            </w:pPr>
            <w:r w:rsidRPr="00786140">
              <w:rPr>
                <w:rFonts w:ascii="Comic Sans MS" w:hAnsi="Comic Sans MS"/>
                <w:b/>
              </w:rPr>
              <w:t>OPTIONAL</w:t>
            </w:r>
          </w:p>
        </w:tc>
      </w:tr>
      <w:tr w:rsidR="00202088" w:rsidRPr="007D3F33" w14:paraId="27C63FDF" w14:textId="77777777">
        <w:tc>
          <w:tcPr>
            <w:tcW w:w="9288" w:type="dxa"/>
            <w:tcBorders>
              <w:top w:val="nil"/>
              <w:left w:val="nil"/>
              <w:bottom w:val="nil"/>
            </w:tcBorders>
          </w:tcPr>
          <w:p w14:paraId="3598AF6D" w14:textId="77777777" w:rsidR="00202088" w:rsidRDefault="00202088" w:rsidP="00B93A52">
            <w:pPr>
              <w:numPr>
                <w:ilvl w:val="0"/>
                <w:numId w:val="2"/>
              </w:numPr>
              <w:rPr>
                <w:rFonts w:ascii="Comic Sans MS" w:hAnsi="Comic Sans MS"/>
                <w:sz w:val="20"/>
              </w:rPr>
            </w:pPr>
            <w:r w:rsidRPr="007D3F33">
              <w:rPr>
                <w:rFonts w:ascii="Comic Sans MS" w:hAnsi="Comic Sans MS"/>
                <w:sz w:val="20"/>
              </w:rPr>
              <w:t xml:space="preserve">Slippers/indoor footwear. </w:t>
            </w:r>
            <w:r>
              <w:rPr>
                <w:rFonts w:ascii="Comic Sans MS" w:hAnsi="Comic Sans MS"/>
                <w:sz w:val="18"/>
              </w:rPr>
              <w:t>(Note: t</w:t>
            </w:r>
            <w:r w:rsidRPr="000F5CAD">
              <w:rPr>
                <w:rFonts w:ascii="Comic Sans MS" w:hAnsi="Comic Sans MS"/>
                <w:sz w:val="18"/>
              </w:rPr>
              <w:t>here is a no shoes policy indoors at Wainui Heights</w:t>
            </w:r>
            <w:r>
              <w:rPr>
                <w:rFonts w:ascii="Comic Sans MS" w:hAnsi="Comic Sans MS"/>
                <w:sz w:val="18"/>
              </w:rPr>
              <w:t>.</w:t>
            </w:r>
            <w:r w:rsidRPr="000F5CAD">
              <w:rPr>
                <w:rFonts w:ascii="Comic Sans MS" w:hAnsi="Comic Sans MS"/>
                <w:sz w:val="18"/>
              </w:rPr>
              <w:t xml:space="preserve"> </w:t>
            </w:r>
            <w:r>
              <w:rPr>
                <w:rFonts w:ascii="Comic Sans MS" w:hAnsi="Comic Sans MS"/>
                <w:sz w:val="18"/>
              </w:rPr>
              <w:t>H</w:t>
            </w:r>
            <w:r w:rsidRPr="000F5CAD">
              <w:rPr>
                <w:rFonts w:ascii="Comic Sans MS" w:hAnsi="Comic Sans MS"/>
                <w:sz w:val="18"/>
              </w:rPr>
              <w:t>owever</w:t>
            </w:r>
            <w:r>
              <w:rPr>
                <w:rFonts w:ascii="Comic Sans MS" w:hAnsi="Comic Sans MS"/>
                <w:sz w:val="18"/>
              </w:rPr>
              <w:t>, appropriate</w:t>
            </w:r>
            <w:r w:rsidRPr="000F5CAD">
              <w:rPr>
                <w:rFonts w:ascii="Comic Sans MS" w:hAnsi="Comic Sans MS"/>
                <w:sz w:val="18"/>
              </w:rPr>
              <w:t xml:space="preserve"> footwear </w:t>
            </w:r>
            <w:r w:rsidRPr="00786140">
              <w:rPr>
                <w:rFonts w:ascii="Comic Sans MS" w:hAnsi="Comic Sans MS"/>
                <w:b/>
                <w:sz w:val="18"/>
              </w:rPr>
              <w:t>must</w:t>
            </w:r>
            <w:r w:rsidRPr="000F5CAD">
              <w:rPr>
                <w:rFonts w:ascii="Comic Sans MS" w:hAnsi="Comic Sans MS"/>
                <w:sz w:val="18"/>
              </w:rPr>
              <w:t xml:space="preserve"> be worn</w:t>
            </w:r>
            <w:r>
              <w:rPr>
                <w:rFonts w:ascii="Comic Sans MS" w:hAnsi="Comic Sans MS"/>
                <w:sz w:val="18"/>
              </w:rPr>
              <w:t xml:space="preserve"> at all times</w:t>
            </w:r>
            <w:r w:rsidR="00A5758D">
              <w:rPr>
                <w:rFonts w:ascii="Comic Sans MS" w:hAnsi="Comic Sans MS"/>
                <w:sz w:val="18"/>
              </w:rPr>
              <w:t xml:space="preserve"> when working in the kitchen</w:t>
            </w:r>
            <w:r w:rsidRPr="000F5CAD">
              <w:rPr>
                <w:rFonts w:ascii="Comic Sans MS" w:hAnsi="Comic Sans MS"/>
                <w:sz w:val="18"/>
              </w:rPr>
              <w:t>)</w:t>
            </w:r>
          </w:p>
        </w:tc>
        <w:tc>
          <w:tcPr>
            <w:tcW w:w="720" w:type="dxa"/>
          </w:tcPr>
          <w:p w14:paraId="3D8EBBC5" w14:textId="77777777" w:rsidR="00202088" w:rsidRPr="007D3F33" w:rsidRDefault="00202088" w:rsidP="00B93A52">
            <w:pPr>
              <w:rPr>
                <w:rFonts w:ascii="Comic Sans MS" w:hAnsi="Comic Sans MS"/>
                <w:sz w:val="20"/>
              </w:rPr>
            </w:pPr>
          </w:p>
        </w:tc>
      </w:tr>
      <w:tr w:rsidR="00202088" w:rsidRPr="007D3F33" w14:paraId="0A313C60" w14:textId="77777777">
        <w:tc>
          <w:tcPr>
            <w:tcW w:w="9288" w:type="dxa"/>
            <w:tcBorders>
              <w:top w:val="nil"/>
              <w:left w:val="nil"/>
              <w:bottom w:val="nil"/>
            </w:tcBorders>
          </w:tcPr>
          <w:p w14:paraId="7B8D168A" w14:textId="77777777" w:rsidR="00202088" w:rsidRPr="007D3F33" w:rsidRDefault="00202088" w:rsidP="00B93A52">
            <w:pPr>
              <w:numPr>
                <w:ilvl w:val="0"/>
                <w:numId w:val="2"/>
              </w:numPr>
              <w:rPr>
                <w:rFonts w:ascii="Comic Sans MS" w:hAnsi="Comic Sans MS"/>
                <w:sz w:val="20"/>
              </w:rPr>
            </w:pPr>
            <w:r>
              <w:rPr>
                <w:rFonts w:ascii="Comic Sans MS" w:hAnsi="Comic Sans MS"/>
                <w:sz w:val="20"/>
              </w:rPr>
              <w:t>Extra r</w:t>
            </w:r>
            <w:r w:rsidRPr="007D3F33">
              <w:rPr>
                <w:rFonts w:ascii="Comic Sans MS" w:hAnsi="Comic Sans MS"/>
                <w:sz w:val="20"/>
              </w:rPr>
              <w:t>eading material</w:t>
            </w:r>
          </w:p>
        </w:tc>
        <w:tc>
          <w:tcPr>
            <w:tcW w:w="720" w:type="dxa"/>
          </w:tcPr>
          <w:p w14:paraId="6EA6A5BD" w14:textId="77777777" w:rsidR="00202088" w:rsidRPr="007D3F33" w:rsidRDefault="00202088" w:rsidP="00B93A52">
            <w:pPr>
              <w:rPr>
                <w:rFonts w:ascii="Comic Sans MS" w:hAnsi="Comic Sans MS"/>
                <w:sz w:val="20"/>
              </w:rPr>
            </w:pPr>
          </w:p>
        </w:tc>
      </w:tr>
      <w:tr w:rsidR="00202088" w:rsidRPr="007D3F33" w14:paraId="75C64C87" w14:textId="77777777">
        <w:tc>
          <w:tcPr>
            <w:tcW w:w="9288" w:type="dxa"/>
            <w:tcBorders>
              <w:top w:val="nil"/>
              <w:left w:val="nil"/>
              <w:bottom w:val="nil"/>
            </w:tcBorders>
          </w:tcPr>
          <w:p w14:paraId="1DE5D3F8" w14:textId="77777777" w:rsidR="00202088" w:rsidRPr="007D3F33" w:rsidRDefault="00202088" w:rsidP="00B93A52">
            <w:pPr>
              <w:numPr>
                <w:ilvl w:val="0"/>
                <w:numId w:val="2"/>
              </w:numPr>
              <w:rPr>
                <w:rFonts w:ascii="Comic Sans MS" w:hAnsi="Comic Sans MS"/>
                <w:sz w:val="20"/>
              </w:rPr>
            </w:pPr>
            <w:r w:rsidRPr="007D3F33">
              <w:rPr>
                <w:rFonts w:ascii="Comic Sans MS" w:hAnsi="Comic Sans MS"/>
                <w:sz w:val="20"/>
              </w:rPr>
              <w:t>Insect repellent</w:t>
            </w:r>
          </w:p>
        </w:tc>
        <w:tc>
          <w:tcPr>
            <w:tcW w:w="720" w:type="dxa"/>
          </w:tcPr>
          <w:p w14:paraId="15018133" w14:textId="77777777" w:rsidR="00202088" w:rsidRPr="007D3F33" w:rsidRDefault="00202088" w:rsidP="00B93A52">
            <w:pPr>
              <w:rPr>
                <w:rFonts w:ascii="Comic Sans MS" w:hAnsi="Comic Sans MS"/>
                <w:sz w:val="20"/>
              </w:rPr>
            </w:pPr>
          </w:p>
        </w:tc>
      </w:tr>
      <w:tr w:rsidR="00202088" w:rsidRPr="007D3F33" w14:paraId="43E26C4A" w14:textId="77777777">
        <w:tc>
          <w:tcPr>
            <w:tcW w:w="9288" w:type="dxa"/>
            <w:tcBorders>
              <w:top w:val="nil"/>
              <w:left w:val="nil"/>
              <w:bottom w:val="nil"/>
            </w:tcBorders>
          </w:tcPr>
          <w:p w14:paraId="5372D06D" w14:textId="77777777" w:rsidR="00202088" w:rsidRPr="007D3F33" w:rsidRDefault="00202088" w:rsidP="00B93A52">
            <w:pPr>
              <w:numPr>
                <w:ilvl w:val="0"/>
                <w:numId w:val="2"/>
              </w:numPr>
              <w:rPr>
                <w:rFonts w:ascii="Comic Sans MS" w:hAnsi="Comic Sans MS"/>
                <w:sz w:val="20"/>
              </w:rPr>
            </w:pPr>
            <w:r w:rsidRPr="007D3F33">
              <w:rPr>
                <w:rFonts w:ascii="Comic Sans MS" w:hAnsi="Comic Sans MS"/>
                <w:sz w:val="20"/>
              </w:rPr>
              <w:t>Sunglasses</w:t>
            </w:r>
          </w:p>
        </w:tc>
        <w:tc>
          <w:tcPr>
            <w:tcW w:w="720" w:type="dxa"/>
          </w:tcPr>
          <w:p w14:paraId="76B2C953" w14:textId="77777777" w:rsidR="00202088" w:rsidRPr="007D3F33" w:rsidRDefault="00202088" w:rsidP="00B93A52">
            <w:pPr>
              <w:rPr>
                <w:rFonts w:ascii="Comic Sans MS" w:hAnsi="Comic Sans MS"/>
                <w:sz w:val="20"/>
              </w:rPr>
            </w:pPr>
          </w:p>
        </w:tc>
      </w:tr>
      <w:tr w:rsidR="00202088" w:rsidRPr="007D3F33" w14:paraId="60C4899F" w14:textId="77777777">
        <w:tc>
          <w:tcPr>
            <w:tcW w:w="9288" w:type="dxa"/>
            <w:tcBorders>
              <w:top w:val="nil"/>
              <w:left w:val="nil"/>
              <w:bottom w:val="nil"/>
            </w:tcBorders>
          </w:tcPr>
          <w:p w14:paraId="60612587" w14:textId="77777777" w:rsidR="00202088" w:rsidRPr="007D3F33" w:rsidRDefault="00202088" w:rsidP="00B93A52">
            <w:pPr>
              <w:numPr>
                <w:ilvl w:val="0"/>
                <w:numId w:val="2"/>
              </w:numPr>
              <w:rPr>
                <w:rFonts w:ascii="Comic Sans MS" w:hAnsi="Comic Sans MS"/>
                <w:sz w:val="20"/>
              </w:rPr>
            </w:pPr>
            <w:r w:rsidRPr="007D3F33">
              <w:rPr>
                <w:rFonts w:ascii="Comic Sans MS" w:hAnsi="Comic Sans MS"/>
                <w:sz w:val="20"/>
              </w:rPr>
              <w:t>Wetsui</w:t>
            </w:r>
            <w:r>
              <w:rPr>
                <w:rFonts w:ascii="Comic Sans MS" w:hAnsi="Comic Sans MS"/>
                <w:sz w:val="20"/>
              </w:rPr>
              <w:t>t</w:t>
            </w:r>
          </w:p>
        </w:tc>
        <w:tc>
          <w:tcPr>
            <w:tcW w:w="720" w:type="dxa"/>
          </w:tcPr>
          <w:p w14:paraId="09E9934C" w14:textId="77777777" w:rsidR="00202088" w:rsidRPr="007D3F33" w:rsidRDefault="00202088" w:rsidP="00B93A52">
            <w:pPr>
              <w:rPr>
                <w:rFonts w:ascii="Comic Sans MS" w:hAnsi="Comic Sans MS"/>
                <w:sz w:val="20"/>
              </w:rPr>
            </w:pPr>
          </w:p>
        </w:tc>
      </w:tr>
      <w:tr w:rsidR="00202088" w:rsidRPr="007D3F33" w14:paraId="2C8F2155" w14:textId="77777777">
        <w:tc>
          <w:tcPr>
            <w:tcW w:w="9288" w:type="dxa"/>
            <w:tcBorders>
              <w:top w:val="nil"/>
              <w:left w:val="nil"/>
              <w:bottom w:val="nil"/>
            </w:tcBorders>
          </w:tcPr>
          <w:p w14:paraId="6EE08FBF" w14:textId="77777777" w:rsidR="00202088" w:rsidRPr="007D3F33" w:rsidRDefault="00202088" w:rsidP="00B93A52">
            <w:pPr>
              <w:numPr>
                <w:ilvl w:val="0"/>
                <w:numId w:val="2"/>
              </w:numPr>
              <w:rPr>
                <w:rFonts w:ascii="Comic Sans MS" w:hAnsi="Comic Sans MS"/>
                <w:sz w:val="20"/>
              </w:rPr>
            </w:pPr>
            <w:r w:rsidRPr="007D3F33">
              <w:rPr>
                <w:rFonts w:ascii="Comic Sans MS" w:hAnsi="Comic Sans MS"/>
                <w:sz w:val="20"/>
              </w:rPr>
              <w:t>Camera</w:t>
            </w:r>
            <w:r w:rsidR="00A5758D">
              <w:rPr>
                <w:rFonts w:ascii="Comic Sans MS" w:hAnsi="Comic Sans MS"/>
                <w:sz w:val="20"/>
              </w:rPr>
              <w:t xml:space="preserve"> (at own risk!)</w:t>
            </w:r>
          </w:p>
        </w:tc>
        <w:tc>
          <w:tcPr>
            <w:tcW w:w="720" w:type="dxa"/>
          </w:tcPr>
          <w:p w14:paraId="37F77D4F" w14:textId="77777777" w:rsidR="00202088" w:rsidRPr="007D3F33" w:rsidRDefault="00202088" w:rsidP="00B93A52">
            <w:pPr>
              <w:rPr>
                <w:rFonts w:ascii="Comic Sans MS" w:hAnsi="Comic Sans MS"/>
                <w:sz w:val="20"/>
              </w:rPr>
            </w:pPr>
          </w:p>
        </w:tc>
      </w:tr>
      <w:tr w:rsidR="00202088" w:rsidRPr="007D3F33" w14:paraId="5CAB2062" w14:textId="77777777">
        <w:tc>
          <w:tcPr>
            <w:tcW w:w="9288" w:type="dxa"/>
            <w:tcBorders>
              <w:top w:val="nil"/>
              <w:left w:val="nil"/>
              <w:bottom w:val="nil"/>
            </w:tcBorders>
          </w:tcPr>
          <w:p w14:paraId="31033EF8" w14:textId="77777777" w:rsidR="00202088" w:rsidRDefault="00202088" w:rsidP="00053F02">
            <w:pPr>
              <w:numPr>
                <w:ilvl w:val="0"/>
                <w:numId w:val="2"/>
              </w:numPr>
              <w:rPr>
                <w:rFonts w:ascii="Comic Sans MS" w:hAnsi="Comic Sans MS"/>
                <w:sz w:val="20"/>
              </w:rPr>
            </w:pPr>
            <w:r w:rsidRPr="007D3F33">
              <w:rPr>
                <w:rFonts w:ascii="Comic Sans MS" w:hAnsi="Comic Sans MS"/>
                <w:sz w:val="20"/>
              </w:rPr>
              <w:t>Torch</w:t>
            </w:r>
          </w:p>
          <w:p w14:paraId="09FE875C" w14:textId="7B9FC5D8" w:rsidR="00053F02" w:rsidRPr="00A15DC5" w:rsidRDefault="00053F02" w:rsidP="00053F02">
            <w:pPr>
              <w:numPr>
                <w:ilvl w:val="0"/>
                <w:numId w:val="2"/>
              </w:numPr>
              <w:rPr>
                <w:rFonts w:ascii="Comic Sans MS" w:hAnsi="Comic Sans MS"/>
                <w:sz w:val="20"/>
              </w:rPr>
            </w:pPr>
            <w:r w:rsidRPr="00053F02">
              <w:rPr>
                <w:rFonts w:ascii="Comic Sans MS" w:hAnsi="Comic Sans MS"/>
                <w:sz w:val="20"/>
              </w:rPr>
              <w:t xml:space="preserve">Cell phones </w:t>
            </w:r>
            <w:r w:rsidRPr="00053F02">
              <w:rPr>
                <w:rFonts w:ascii="Comic Sans MS" w:hAnsi="Comic Sans MS"/>
                <w:sz w:val="18"/>
              </w:rPr>
              <w:t>(there is minimal cell phone coverage at the camp</w:t>
            </w:r>
            <w:r>
              <w:rPr>
                <w:rFonts w:ascii="Comic Sans MS" w:hAnsi="Comic Sans MS"/>
                <w:sz w:val="18"/>
              </w:rPr>
              <w:t xml:space="preserve"> and </w:t>
            </w:r>
            <w:r w:rsidR="004C3F1F">
              <w:rPr>
                <w:rFonts w:ascii="Comic Sans MS" w:hAnsi="Comic Sans MS"/>
                <w:sz w:val="18"/>
              </w:rPr>
              <w:t xml:space="preserve">these </w:t>
            </w:r>
            <w:r>
              <w:rPr>
                <w:rFonts w:ascii="Comic Sans MS" w:hAnsi="Comic Sans MS"/>
                <w:sz w:val="18"/>
              </w:rPr>
              <w:t>need to be given to the teacher to store</w:t>
            </w:r>
            <w:r w:rsidR="006E3506">
              <w:rPr>
                <w:rFonts w:ascii="Comic Sans MS" w:hAnsi="Comic Sans MS"/>
                <w:sz w:val="18"/>
              </w:rPr>
              <w:t xml:space="preserve">. </w:t>
            </w:r>
            <w:r w:rsidR="00A15DC5">
              <w:rPr>
                <w:rFonts w:ascii="Comic Sans MS" w:hAnsi="Comic Sans MS"/>
                <w:sz w:val="18"/>
              </w:rPr>
              <w:t>They will be able to ring in the evenings if necessary</w:t>
            </w:r>
            <w:r w:rsidRPr="00053F02">
              <w:rPr>
                <w:rFonts w:ascii="Comic Sans MS" w:hAnsi="Comic Sans MS"/>
                <w:sz w:val="20"/>
              </w:rPr>
              <w:t>)</w:t>
            </w:r>
          </w:p>
        </w:tc>
        <w:tc>
          <w:tcPr>
            <w:tcW w:w="720" w:type="dxa"/>
          </w:tcPr>
          <w:p w14:paraId="049B80DC" w14:textId="77777777" w:rsidR="00202088" w:rsidRPr="007D3F33" w:rsidRDefault="00202088" w:rsidP="00B93A52">
            <w:pPr>
              <w:rPr>
                <w:rFonts w:ascii="Comic Sans MS" w:hAnsi="Comic Sans MS"/>
                <w:sz w:val="20"/>
              </w:rPr>
            </w:pPr>
          </w:p>
        </w:tc>
      </w:tr>
    </w:tbl>
    <w:p w14:paraId="2C062CBD" w14:textId="77777777" w:rsidR="00202088" w:rsidRPr="007E200E" w:rsidRDefault="00202088" w:rsidP="007E200E">
      <w:pPr>
        <w:rPr>
          <w:rFonts w:ascii="Comic Sans MS" w:hAnsi="Comic Sans MS"/>
          <w:b/>
          <w:i/>
          <w:sz w:val="28"/>
        </w:rPr>
      </w:pPr>
    </w:p>
    <w:p w14:paraId="03EF2009" w14:textId="77777777" w:rsidR="00202088" w:rsidRPr="00786140" w:rsidRDefault="00202088" w:rsidP="007E200E">
      <w:pPr>
        <w:rPr>
          <w:rFonts w:ascii="Comic Sans MS" w:hAnsi="Comic Sans MS"/>
          <w:b/>
        </w:rPr>
      </w:pPr>
      <w:r w:rsidRPr="00786140">
        <w:rPr>
          <w:rFonts w:ascii="Comic Sans MS" w:hAnsi="Comic Sans MS"/>
          <w:b/>
        </w:rPr>
        <w:t>UNDESIREABLE</w:t>
      </w:r>
    </w:p>
    <w:p w14:paraId="07ACB6CA" w14:textId="77777777" w:rsidR="00202088" w:rsidRPr="007D3F33" w:rsidRDefault="00202088" w:rsidP="007E200E">
      <w:pPr>
        <w:numPr>
          <w:ilvl w:val="0"/>
          <w:numId w:val="3"/>
        </w:numPr>
        <w:rPr>
          <w:rFonts w:ascii="Comic Sans MS" w:hAnsi="Comic Sans MS"/>
          <w:sz w:val="20"/>
        </w:rPr>
      </w:pPr>
      <w:r w:rsidRPr="007D3F33">
        <w:rPr>
          <w:rFonts w:ascii="Comic Sans MS" w:hAnsi="Comic Sans MS"/>
          <w:sz w:val="20"/>
        </w:rPr>
        <w:t>Jandals</w:t>
      </w:r>
      <w:r>
        <w:rPr>
          <w:rFonts w:ascii="Comic Sans MS" w:hAnsi="Comic Sans MS"/>
          <w:sz w:val="20"/>
        </w:rPr>
        <w:t>.</w:t>
      </w:r>
    </w:p>
    <w:p w14:paraId="07ED1BBC" w14:textId="5DC9542D" w:rsidR="00202088" w:rsidRPr="007D3F33" w:rsidRDefault="00202088" w:rsidP="007E200E">
      <w:pPr>
        <w:numPr>
          <w:ilvl w:val="0"/>
          <w:numId w:val="3"/>
        </w:numPr>
        <w:rPr>
          <w:rFonts w:ascii="Comic Sans MS" w:hAnsi="Comic Sans MS"/>
          <w:sz w:val="20"/>
        </w:rPr>
      </w:pPr>
      <w:r w:rsidRPr="007D3F33">
        <w:rPr>
          <w:rFonts w:ascii="Comic Sans MS" w:hAnsi="Comic Sans MS"/>
          <w:sz w:val="20"/>
        </w:rPr>
        <w:t>Radios or any other music player</w:t>
      </w:r>
    </w:p>
    <w:p w14:paraId="2E4D9F30" w14:textId="0FAF1A2B" w:rsidR="00202088" w:rsidRPr="007D3F33" w:rsidRDefault="00202088" w:rsidP="007E200E">
      <w:pPr>
        <w:numPr>
          <w:ilvl w:val="0"/>
          <w:numId w:val="3"/>
        </w:numPr>
        <w:rPr>
          <w:rFonts w:ascii="Comic Sans MS" w:hAnsi="Comic Sans MS"/>
          <w:sz w:val="20"/>
        </w:rPr>
      </w:pPr>
      <w:r w:rsidRPr="007D3F33">
        <w:rPr>
          <w:rFonts w:ascii="Comic Sans MS" w:hAnsi="Comic Sans MS"/>
          <w:sz w:val="20"/>
        </w:rPr>
        <w:t>Electronic games</w:t>
      </w:r>
    </w:p>
    <w:p w14:paraId="355EEB14" w14:textId="77777777" w:rsidR="00202088" w:rsidRDefault="00202088" w:rsidP="007E200E">
      <w:pPr>
        <w:numPr>
          <w:ilvl w:val="0"/>
          <w:numId w:val="3"/>
        </w:numPr>
        <w:rPr>
          <w:rFonts w:ascii="Comic Sans MS" w:hAnsi="Comic Sans MS"/>
          <w:sz w:val="20"/>
        </w:rPr>
      </w:pPr>
      <w:r w:rsidRPr="007D3F33">
        <w:rPr>
          <w:rFonts w:ascii="Comic Sans MS" w:hAnsi="Comic Sans MS"/>
          <w:sz w:val="20"/>
        </w:rPr>
        <w:t>Chewing gum</w:t>
      </w:r>
      <w:r>
        <w:rPr>
          <w:rFonts w:ascii="Comic Sans MS" w:hAnsi="Comic Sans MS"/>
          <w:sz w:val="20"/>
        </w:rPr>
        <w:t>.</w:t>
      </w:r>
    </w:p>
    <w:p w14:paraId="156D2B5F" w14:textId="77777777" w:rsidR="00202088" w:rsidRPr="007D3F33" w:rsidRDefault="00202088" w:rsidP="007E200E">
      <w:pPr>
        <w:numPr>
          <w:ilvl w:val="0"/>
          <w:numId w:val="3"/>
        </w:numPr>
        <w:rPr>
          <w:rFonts w:ascii="Comic Sans MS" w:hAnsi="Comic Sans MS"/>
          <w:sz w:val="20"/>
        </w:rPr>
      </w:pPr>
      <w:r>
        <w:rPr>
          <w:rFonts w:ascii="Comic Sans MS" w:hAnsi="Comic Sans MS"/>
          <w:sz w:val="20"/>
        </w:rPr>
        <w:t>Jewellery.</w:t>
      </w:r>
    </w:p>
    <w:p w14:paraId="18258B78" w14:textId="77777777" w:rsidR="00202088" w:rsidRPr="007D3F33" w:rsidRDefault="00202088" w:rsidP="007E200E">
      <w:pPr>
        <w:numPr>
          <w:ilvl w:val="0"/>
          <w:numId w:val="3"/>
        </w:numPr>
        <w:rPr>
          <w:rFonts w:ascii="Comic Sans MS" w:hAnsi="Comic Sans MS"/>
          <w:sz w:val="20"/>
        </w:rPr>
      </w:pPr>
      <w:r w:rsidRPr="007D3F33">
        <w:rPr>
          <w:rFonts w:ascii="Comic Sans MS" w:hAnsi="Comic Sans MS"/>
          <w:sz w:val="20"/>
        </w:rPr>
        <w:t xml:space="preserve">No lollies please, </w:t>
      </w:r>
      <w:r>
        <w:rPr>
          <w:rFonts w:ascii="Comic Sans MS" w:hAnsi="Comic Sans MS"/>
          <w:sz w:val="20"/>
        </w:rPr>
        <w:t>these will be provided by the teachers.</w:t>
      </w:r>
    </w:p>
    <w:p w14:paraId="736437A8" w14:textId="77777777" w:rsidR="00202088" w:rsidRDefault="00202088" w:rsidP="007E200E">
      <w:pPr>
        <w:rPr>
          <w:rFonts w:ascii="Comic Sans MS" w:hAnsi="Comic Sans MS"/>
          <w:b/>
          <w:i/>
          <w:sz w:val="20"/>
        </w:rPr>
      </w:pPr>
    </w:p>
    <w:p w14:paraId="66B829A8" w14:textId="77777777" w:rsidR="00202088" w:rsidRPr="00472998" w:rsidRDefault="00202088" w:rsidP="007E200E">
      <w:pPr>
        <w:rPr>
          <w:rFonts w:ascii="Comic Sans MS" w:hAnsi="Comic Sans MS"/>
          <w:b/>
          <w:i/>
        </w:rPr>
      </w:pPr>
      <w:r w:rsidRPr="00472998">
        <w:rPr>
          <w:rFonts w:ascii="Comic Sans MS" w:hAnsi="Comic Sans MS"/>
          <w:b/>
          <w:i/>
        </w:rPr>
        <w:t>Note: If you are unable to provide some gear from the gear list please tell your child to let me know as alternatives can be arranged e.g. hiring equipment, borrowing from other class members and school.</w:t>
      </w:r>
    </w:p>
    <w:sectPr w:rsidR="00202088" w:rsidRPr="00472998" w:rsidSect="00572C1D">
      <w:pgSz w:w="11906" w:h="16838"/>
      <w:pgMar w:top="539" w:right="1134" w:bottom="66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Jokerman">
    <w:altName w:val="Times New Roman"/>
    <w:panose1 w:val="00000000000000000000"/>
    <w:charset w:val="00"/>
    <w:family w:val="decorative"/>
    <w:notTrueType/>
    <w:pitch w:val="variable"/>
    <w:sig w:usb0="00000003" w:usb1="00000000" w:usb2="00000000" w:usb3="00000000" w:csb0="00000001" w:csb1="00000000"/>
  </w:font>
  <w:font w:name="Comic Sans MS">
    <w:panose1 w:val="030F0702030302020204"/>
    <w:charset w:val="00"/>
    <w:family w:val="auto"/>
    <w:pitch w:val="variable"/>
    <w:sig w:usb0="03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4021D"/>
    <w:multiLevelType w:val="hybridMultilevel"/>
    <w:tmpl w:val="6590BCC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
    <w:nsid w:val="146507E3"/>
    <w:multiLevelType w:val="hybridMultilevel"/>
    <w:tmpl w:val="D65289D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441348D3"/>
    <w:multiLevelType w:val="hybridMultilevel"/>
    <w:tmpl w:val="F8D0F9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00E"/>
    <w:rsid w:val="00053F02"/>
    <w:rsid w:val="00056308"/>
    <w:rsid w:val="000F5CAD"/>
    <w:rsid w:val="00202088"/>
    <w:rsid w:val="0022539B"/>
    <w:rsid w:val="002704E1"/>
    <w:rsid w:val="002740F3"/>
    <w:rsid w:val="002B3571"/>
    <w:rsid w:val="00456694"/>
    <w:rsid w:val="00472998"/>
    <w:rsid w:val="004C3F1F"/>
    <w:rsid w:val="00572C1D"/>
    <w:rsid w:val="005A29EA"/>
    <w:rsid w:val="006E3506"/>
    <w:rsid w:val="00707B16"/>
    <w:rsid w:val="00786140"/>
    <w:rsid w:val="007D3F33"/>
    <w:rsid w:val="007E200E"/>
    <w:rsid w:val="00863E39"/>
    <w:rsid w:val="009408B9"/>
    <w:rsid w:val="00A15DC5"/>
    <w:rsid w:val="00A5758D"/>
    <w:rsid w:val="00AE0333"/>
    <w:rsid w:val="00B37562"/>
    <w:rsid w:val="00B93A52"/>
    <w:rsid w:val="00BB1212"/>
    <w:rsid w:val="00C33D0E"/>
    <w:rsid w:val="00C64BE2"/>
    <w:rsid w:val="00C856F9"/>
    <w:rsid w:val="00D258CA"/>
    <w:rsid w:val="00F10DD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240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00E"/>
    <w:rPr>
      <w:rFonts w:ascii="Times New Roman" w:eastAsia="Times New Roman" w:hAnsi="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E200E"/>
    <w:rPr>
      <w:rFonts w:ascii="Times New Roman" w:eastAsia="Times New Roman" w:hAnsi="Times New Roman"/>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274</Words>
  <Characters>1564</Characters>
  <Application>Microsoft Macintosh Word</Application>
  <DocSecurity>0</DocSecurity>
  <Lines>13</Lines>
  <Paragraphs>3</Paragraphs>
  <ScaleCrop>false</ScaleCrop>
  <Company>Ministry of Education</Company>
  <LinksUpToDate>false</LinksUpToDate>
  <CharactersWithSpaces>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Mike Molloy</cp:lastModifiedBy>
  <cp:revision>14</cp:revision>
  <dcterms:created xsi:type="dcterms:W3CDTF">2011-02-19T23:59:00Z</dcterms:created>
  <dcterms:modified xsi:type="dcterms:W3CDTF">2011-03-07T00:54:00Z</dcterms:modified>
</cp:coreProperties>
</file>